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79AF4" w14:textId="4A47EFE3" w:rsidR="00A45A00" w:rsidRPr="00A45A00" w:rsidRDefault="00A45A00" w:rsidP="00A45A00">
      <w:pPr>
        <w:pStyle w:val="Prohlensmluvnchstran"/>
        <w:rPr>
          <w:rFonts w:cs="Arial"/>
          <w:szCs w:val="20"/>
          <w:lang w:val="cs-CZ"/>
        </w:rPr>
      </w:pPr>
      <w:r w:rsidRPr="00A45A00">
        <w:rPr>
          <w:rFonts w:cs="Arial"/>
          <w:szCs w:val="20"/>
          <w:lang w:val="cs-CZ"/>
        </w:rPr>
        <w:t>Příloha č. 5</w:t>
      </w:r>
    </w:p>
    <w:p w14:paraId="5E105476" w14:textId="276875CC" w:rsidR="00A45A00" w:rsidRPr="00A45A00" w:rsidRDefault="00A45A00" w:rsidP="00A45A00">
      <w:pPr>
        <w:pStyle w:val="Prohlensmluvnchstran"/>
        <w:rPr>
          <w:rFonts w:cs="Arial"/>
          <w:szCs w:val="20"/>
        </w:rPr>
      </w:pPr>
      <w:r w:rsidRPr="00A45A00">
        <w:rPr>
          <w:rFonts w:cs="Arial"/>
          <w:szCs w:val="20"/>
          <w:lang w:val="cs-CZ"/>
        </w:rPr>
        <w:t>Informace o zpracování osobních údajů</w:t>
      </w:r>
    </w:p>
    <w:p w14:paraId="33851A32" w14:textId="77777777" w:rsidR="00A45A00" w:rsidRPr="00A45A00" w:rsidRDefault="00A45A00" w:rsidP="00A45A00">
      <w:pPr>
        <w:pStyle w:val="Nadpis1"/>
        <w:spacing w:before="120" w:after="0"/>
        <w:rPr>
          <w:rFonts w:cs="Arial"/>
          <w:sz w:val="20"/>
          <w:szCs w:val="20"/>
          <w:lang w:val="cs-CZ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655"/>
      </w:tblGrid>
      <w:tr w:rsidR="00A45A00" w:rsidRPr="00A45A00" w14:paraId="153F6EC6" w14:textId="77777777" w:rsidTr="00264281">
        <w:tc>
          <w:tcPr>
            <w:tcW w:w="2268" w:type="dxa"/>
            <w:shd w:val="clear" w:color="auto" w:fill="auto"/>
            <w:vAlign w:val="center"/>
          </w:tcPr>
          <w:p w14:paraId="103E1464" w14:textId="77777777" w:rsidR="00A45A00" w:rsidRPr="00A45A00" w:rsidRDefault="00A45A00" w:rsidP="0026428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5A00">
              <w:rPr>
                <w:rFonts w:ascii="Arial" w:hAnsi="Arial" w:cs="Arial"/>
                <w:sz w:val="20"/>
                <w:szCs w:val="20"/>
              </w:rPr>
              <w:t>Předmět zpracování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8A10B68" w14:textId="71F58B10" w:rsidR="00A45A00" w:rsidRPr="00A45A00" w:rsidRDefault="00A45A00" w:rsidP="0026428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A00">
              <w:rPr>
                <w:rFonts w:ascii="Arial" w:hAnsi="Arial" w:cs="Arial"/>
                <w:sz w:val="20"/>
                <w:szCs w:val="20"/>
              </w:rPr>
              <w:t>Zpracování osobních údajů v souvislosti s plněním předmětu této Smlouvy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zejména poskytování Služeb vymezených ve Smlouvě a plnění souvisejících povinností</w:t>
            </w:r>
          </w:p>
        </w:tc>
      </w:tr>
      <w:tr w:rsidR="00A45A00" w:rsidRPr="00A45A00" w14:paraId="767C3D1C" w14:textId="77777777" w:rsidTr="00264281">
        <w:tc>
          <w:tcPr>
            <w:tcW w:w="2268" w:type="dxa"/>
            <w:shd w:val="clear" w:color="auto" w:fill="auto"/>
            <w:vAlign w:val="center"/>
          </w:tcPr>
          <w:p w14:paraId="3D895B2D" w14:textId="77777777" w:rsidR="00A45A00" w:rsidRPr="00A45A00" w:rsidRDefault="00A45A00" w:rsidP="0026428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5A00">
              <w:rPr>
                <w:rFonts w:ascii="Arial" w:hAnsi="Arial" w:cs="Arial"/>
                <w:sz w:val="20"/>
                <w:szCs w:val="20"/>
              </w:rPr>
              <w:t>Doba trvání zpracování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97B9E7E" w14:textId="3D205AE0" w:rsidR="00A45A00" w:rsidRPr="00A45A00" w:rsidRDefault="00A45A00" w:rsidP="0026428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A00">
              <w:rPr>
                <w:rFonts w:ascii="Arial" w:hAnsi="Arial" w:cs="Arial"/>
                <w:sz w:val="20"/>
                <w:szCs w:val="20"/>
              </w:rPr>
              <w:t>Po dobu trvání této Smlouvy</w:t>
            </w:r>
            <w:r w:rsidR="002D05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45A00" w:rsidRPr="00A45A00" w14:paraId="6BAD65F3" w14:textId="77777777" w:rsidTr="00264281">
        <w:tc>
          <w:tcPr>
            <w:tcW w:w="2268" w:type="dxa"/>
            <w:shd w:val="clear" w:color="auto" w:fill="auto"/>
            <w:vAlign w:val="center"/>
          </w:tcPr>
          <w:p w14:paraId="1741463F" w14:textId="77777777" w:rsidR="00A45A00" w:rsidRPr="00A45A00" w:rsidRDefault="00A45A00" w:rsidP="0026428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5A00">
              <w:rPr>
                <w:rFonts w:ascii="Arial" w:hAnsi="Arial" w:cs="Arial"/>
                <w:sz w:val="20"/>
                <w:szCs w:val="20"/>
              </w:rPr>
              <w:t>Povaha zpracování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E30A818" w14:textId="62BB9890" w:rsidR="00A45A00" w:rsidRPr="00A45A00" w:rsidRDefault="00A45A00" w:rsidP="0026428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A00">
              <w:rPr>
                <w:rFonts w:ascii="Arial" w:hAnsi="Arial" w:cs="Arial"/>
                <w:sz w:val="20"/>
                <w:szCs w:val="20"/>
              </w:rPr>
              <w:t>Shromáždění, zaznamenání, uspořádání, uložení, vyhledávání, nahlédnutí, použití</w:t>
            </w:r>
            <w:r>
              <w:rPr>
                <w:rFonts w:ascii="Arial" w:hAnsi="Arial" w:cs="Arial"/>
                <w:sz w:val="20"/>
                <w:szCs w:val="20"/>
              </w:rPr>
              <w:t>, pře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dání Objednateli, případně třetím osobám dle pokynů Objednatele</w:t>
            </w:r>
            <w:r w:rsidRPr="00A45A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45A00" w:rsidRPr="00A45A00" w14:paraId="25361094" w14:textId="77777777" w:rsidTr="00264281">
        <w:tc>
          <w:tcPr>
            <w:tcW w:w="2268" w:type="dxa"/>
            <w:shd w:val="clear" w:color="auto" w:fill="auto"/>
            <w:vAlign w:val="center"/>
          </w:tcPr>
          <w:p w14:paraId="762D152F" w14:textId="77777777" w:rsidR="00A45A00" w:rsidRPr="00A45A00" w:rsidRDefault="00A45A00" w:rsidP="0026428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5A00">
              <w:rPr>
                <w:rFonts w:ascii="Arial" w:hAnsi="Arial" w:cs="Arial"/>
                <w:sz w:val="20"/>
                <w:szCs w:val="20"/>
              </w:rPr>
              <w:t>Účel zpracování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A929A4B" w14:textId="00A460C0" w:rsidR="00A45A00" w:rsidRPr="00A45A00" w:rsidRDefault="00A45A00" w:rsidP="0026428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A00">
              <w:rPr>
                <w:rFonts w:ascii="Arial" w:hAnsi="Arial" w:cs="Arial"/>
                <w:sz w:val="20"/>
                <w:szCs w:val="20"/>
              </w:rPr>
              <w:t>Zpracování za účelem plnění této Smlouvy</w:t>
            </w:r>
            <w:r w:rsidR="002D05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45A00" w:rsidRPr="00A45A00" w14:paraId="1645ED4F" w14:textId="77777777" w:rsidTr="00264281">
        <w:tc>
          <w:tcPr>
            <w:tcW w:w="2268" w:type="dxa"/>
            <w:shd w:val="clear" w:color="auto" w:fill="auto"/>
            <w:vAlign w:val="center"/>
          </w:tcPr>
          <w:p w14:paraId="2626D5BC" w14:textId="5E0ED9FB" w:rsidR="00A45A00" w:rsidRPr="00A45A00" w:rsidRDefault="001C11AF" w:rsidP="0026428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Kategorie</w:t>
            </w:r>
            <w:r w:rsidR="00A45A00" w:rsidRPr="00A45A00">
              <w:rPr>
                <w:rFonts w:ascii="Arial" w:hAnsi="Arial" w:cs="Arial"/>
                <w:sz w:val="20"/>
                <w:szCs w:val="20"/>
              </w:rPr>
              <w:t xml:space="preserve"> osobních údajů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B61DD72" w14:textId="3687CD27" w:rsidR="00EE5600" w:rsidRDefault="00F40FBC" w:rsidP="0026428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EE5600">
              <w:rPr>
                <w:rFonts w:ascii="Arial" w:hAnsi="Arial" w:cs="Arial"/>
                <w:sz w:val="20"/>
                <w:szCs w:val="20"/>
              </w:rPr>
              <w:t xml:space="preserve">dentifikační </w:t>
            </w:r>
            <w:r>
              <w:rPr>
                <w:rFonts w:ascii="Arial" w:hAnsi="Arial" w:cs="Arial"/>
                <w:sz w:val="20"/>
                <w:szCs w:val="20"/>
              </w:rPr>
              <w:t xml:space="preserve">a další </w:t>
            </w:r>
            <w:r w:rsidR="00EE5600">
              <w:rPr>
                <w:rFonts w:ascii="Arial" w:hAnsi="Arial" w:cs="Arial"/>
                <w:sz w:val="20"/>
                <w:szCs w:val="20"/>
              </w:rPr>
              <w:t>údaje subjektů osobních údajů</w:t>
            </w:r>
            <w:r w:rsidR="004113BC">
              <w:rPr>
                <w:rFonts w:ascii="Arial" w:hAnsi="Arial" w:cs="Arial"/>
                <w:sz w:val="20"/>
                <w:szCs w:val="20"/>
              </w:rPr>
              <w:t xml:space="preserve"> uveden</w:t>
            </w:r>
            <w:r w:rsidR="00547D48">
              <w:rPr>
                <w:rFonts w:ascii="Arial" w:hAnsi="Arial" w:cs="Arial"/>
                <w:sz w:val="20"/>
                <w:szCs w:val="20"/>
              </w:rPr>
              <w:t>ých</w:t>
            </w:r>
            <w:r w:rsidR="004113BC">
              <w:rPr>
                <w:rFonts w:ascii="Arial" w:hAnsi="Arial" w:cs="Arial"/>
                <w:sz w:val="20"/>
                <w:szCs w:val="20"/>
              </w:rPr>
              <w:t xml:space="preserve"> níže</w:t>
            </w:r>
            <w:r w:rsidR="00521F4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např.</w:t>
            </w:r>
            <w:r w:rsidR="00EE56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E24A37" w14:textId="7ACD4A25" w:rsidR="001C11AF" w:rsidRPr="00A45A00" w:rsidRDefault="00EE5600" w:rsidP="0026428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A45A00" w:rsidRPr="00A45A00">
              <w:rPr>
                <w:rFonts w:ascii="Arial" w:hAnsi="Arial" w:cs="Arial"/>
                <w:sz w:val="20"/>
                <w:szCs w:val="20"/>
              </w:rPr>
              <w:t xml:space="preserve">méno, </w:t>
            </w:r>
            <w:r>
              <w:rPr>
                <w:rFonts w:ascii="Arial" w:hAnsi="Arial" w:cs="Arial"/>
                <w:sz w:val="20"/>
                <w:szCs w:val="20"/>
              </w:rPr>
              <w:t xml:space="preserve">příjmení, </w:t>
            </w:r>
            <w:r w:rsidR="00A45A00" w:rsidRPr="00A45A00">
              <w:rPr>
                <w:rFonts w:ascii="Arial" w:hAnsi="Arial" w:cs="Arial"/>
                <w:sz w:val="20"/>
                <w:szCs w:val="20"/>
              </w:rPr>
              <w:t>adresa,</w:t>
            </w:r>
            <w:r w:rsidR="004236AF">
              <w:rPr>
                <w:rFonts w:ascii="Arial" w:hAnsi="Arial" w:cs="Arial"/>
                <w:sz w:val="20"/>
                <w:szCs w:val="20"/>
              </w:rPr>
              <w:t xml:space="preserve"> rodné číslo,</w:t>
            </w:r>
            <w:r w:rsidR="00A45A00" w:rsidRPr="00A45A00">
              <w:rPr>
                <w:rFonts w:ascii="Arial" w:hAnsi="Arial" w:cs="Arial"/>
                <w:sz w:val="20"/>
                <w:szCs w:val="20"/>
              </w:rPr>
              <w:t xml:space="preserve"> tel. číslo, e-mailová adresa</w:t>
            </w:r>
            <w:r w:rsidR="00A45A00">
              <w:rPr>
                <w:rFonts w:ascii="Arial" w:hAnsi="Arial" w:cs="Arial"/>
                <w:sz w:val="20"/>
                <w:szCs w:val="20"/>
              </w:rPr>
              <w:t>, IČO, sídlo, další kontaktní údaje, informace související s pracovním poměrem zaměstnanců,</w:t>
            </w:r>
            <w:r w:rsidR="004236AF">
              <w:rPr>
                <w:rFonts w:ascii="Arial" w:hAnsi="Arial" w:cs="Arial"/>
                <w:sz w:val="20"/>
                <w:szCs w:val="20"/>
              </w:rPr>
              <w:t xml:space="preserve"> osobní/služební číslo zaměstnanců,</w:t>
            </w:r>
            <w:r w:rsidR="00A45A00">
              <w:rPr>
                <w:rFonts w:ascii="Arial" w:hAnsi="Arial" w:cs="Arial"/>
                <w:sz w:val="20"/>
                <w:szCs w:val="20"/>
              </w:rPr>
              <w:t xml:space="preserve"> informace související s vedením správních řízení</w:t>
            </w:r>
            <w:r w:rsidR="002D054B">
              <w:rPr>
                <w:rFonts w:ascii="Arial" w:hAnsi="Arial" w:cs="Arial"/>
                <w:sz w:val="20"/>
                <w:szCs w:val="20"/>
              </w:rPr>
              <w:t xml:space="preserve"> nebo výkonem působnosti Objednatele</w:t>
            </w:r>
            <w:r w:rsidR="00A45A0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D054B">
              <w:rPr>
                <w:rFonts w:ascii="Arial" w:hAnsi="Arial" w:cs="Arial"/>
                <w:sz w:val="20"/>
                <w:szCs w:val="20"/>
              </w:rPr>
              <w:t xml:space="preserve">případné </w:t>
            </w:r>
            <w:r w:rsidR="00A45A00">
              <w:rPr>
                <w:rFonts w:ascii="Arial" w:hAnsi="Arial" w:cs="Arial"/>
                <w:sz w:val="20"/>
                <w:szCs w:val="20"/>
              </w:rPr>
              <w:t xml:space="preserve">další osobní údaje uvedené v předané dokumentaci.  </w:t>
            </w:r>
          </w:p>
        </w:tc>
      </w:tr>
      <w:tr w:rsidR="00A45A00" w:rsidRPr="00A45A00" w14:paraId="0A04DAD8" w14:textId="77777777" w:rsidTr="00264281">
        <w:tc>
          <w:tcPr>
            <w:tcW w:w="2268" w:type="dxa"/>
            <w:shd w:val="clear" w:color="auto" w:fill="auto"/>
            <w:vAlign w:val="center"/>
          </w:tcPr>
          <w:p w14:paraId="13ADB490" w14:textId="45E26B9A" w:rsidR="00A45A00" w:rsidRPr="00A45A00" w:rsidRDefault="00A45A00" w:rsidP="0026428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5A00">
              <w:rPr>
                <w:rFonts w:ascii="Arial" w:hAnsi="Arial" w:cs="Arial"/>
                <w:sz w:val="20"/>
                <w:szCs w:val="20"/>
              </w:rPr>
              <w:t>Kategorie subjektů údajů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6CD7126" w14:textId="17AAA667" w:rsidR="00BC06E9" w:rsidRDefault="00BC06E9" w:rsidP="0026428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Zejména:</w:t>
            </w:r>
          </w:p>
          <w:p w14:paraId="09F4A905" w14:textId="0E14A652" w:rsidR="00A45A00" w:rsidRPr="00A45A00" w:rsidRDefault="00BC06E9" w:rsidP="0026428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A45A00">
              <w:rPr>
                <w:rFonts w:ascii="Arial" w:hAnsi="Arial" w:cs="Arial"/>
                <w:sz w:val="20"/>
                <w:szCs w:val="20"/>
              </w:rPr>
              <w:t>aměstnanci Objednatele, účastníci správních řízení, zaměstnanci a členové statutárních orgánů smluvních partnerů Objednatele nebo potenciálních smluvních partnerů Objednatele</w:t>
            </w:r>
            <w:r w:rsidR="002D054B">
              <w:rPr>
                <w:rFonts w:ascii="Arial" w:hAnsi="Arial" w:cs="Arial"/>
                <w:sz w:val="20"/>
                <w:szCs w:val="20"/>
              </w:rPr>
              <w:t xml:space="preserve"> nebo jejich poddodavatelů</w:t>
            </w:r>
            <w:r w:rsidR="00A45A00">
              <w:rPr>
                <w:rFonts w:ascii="Arial" w:hAnsi="Arial" w:cs="Arial"/>
                <w:sz w:val="20"/>
                <w:szCs w:val="20"/>
              </w:rPr>
              <w:t>, pracovníci jiných veřejnoprávních subjektů</w:t>
            </w:r>
            <w:r w:rsidR="002D054B">
              <w:rPr>
                <w:rFonts w:ascii="Arial" w:hAnsi="Arial" w:cs="Arial"/>
                <w:sz w:val="20"/>
                <w:szCs w:val="20"/>
              </w:rPr>
              <w:t>, případně další osoby uvedené v předané dokumentaci.</w:t>
            </w:r>
          </w:p>
        </w:tc>
      </w:tr>
    </w:tbl>
    <w:p w14:paraId="774C4285" w14:textId="77777777" w:rsidR="00A45A00" w:rsidRPr="00A45A00" w:rsidRDefault="00A45A00" w:rsidP="00A45A00">
      <w:pPr>
        <w:pStyle w:val="RLProhlensmluvnchstran"/>
        <w:spacing w:before="60" w:after="60" w:line="240" w:lineRule="auto"/>
        <w:jc w:val="both"/>
        <w:rPr>
          <w:rFonts w:ascii="Arial" w:hAnsi="Arial" w:cs="Arial"/>
          <w:b w:val="0"/>
          <w:szCs w:val="20"/>
          <w:lang w:val="cs-CZ"/>
        </w:rPr>
      </w:pPr>
    </w:p>
    <w:p w14:paraId="43A0CF0B" w14:textId="77777777" w:rsidR="00A45A00" w:rsidRPr="00A45A00" w:rsidRDefault="00A45A00" w:rsidP="00A45A00">
      <w:pPr>
        <w:rPr>
          <w:rFonts w:ascii="Arial" w:hAnsi="Arial" w:cs="Arial"/>
          <w:sz w:val="20"/>
          <w:szCs w:val="20"/>
        </w:rPr>
      </w:pPr>
    </w:p>
    <w:p w14:paraId="144AB626" w14:textId="60564C03" w:rsidR="00A45A00" w:rsidRPr="00A45A00" w:rsidRDefault="00A45A00" w:rsidP="00A45A00">
      <w:pPr>
        <w:pStyle w:val="Nadpis1"/>
        <w:spacing w:before="120" w:after="0"/>
        <w:rPr>
          <w:rFonts w:cs="Arial"/>
          <w:b w:val="0"/>
          <w:bCs w:val="0"/>
          <w:sz w:val="20"/>
          <w:szCs w:val="20"/>
          <w:lang w:val="cs-CZ"/>
        </w:rPr>
      </w:pPr>
    </w:p>
    <w:p w14:paraId="113A9C4F" w14:textId="77777777" w:rsidR="00A45A00" w:rsidRPr="00A45A00" w:rsidRDefault="00A45A00" w:rsidP="00A45A00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5FF1385" w14:textId="77777777" w:rsidR="00057297" w:rsidRDefault="003E0D57"/>
    <w:sectPr w:rsidR="00057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00"/>
    <w:rsid w:val="001C11AF"/>
    <w:rsid w:val="00234122"/>
    <w:rsid w:val="002D054B"/>
    <w:rsid w:val="003E0D57"/>
    <w:rsid w:val="004113BC"/>
    <w:rsid w:val="004236AF"/>
    <w:rsid w:val="005204FC"/>
    <w:rsid w:val="00521F4E"/>
    <w:rsid w:val="00547D48"/>
    <w:rsid w:val="005812EC"/>
    <w:rsid w:val="0061534E"/>
    <w:rsid w:val="00722144"/>
    <w:rsid w:val="009806A0"/>
    <w:rsid w:val="00A45A00"/>
    <w:rsid w:val="00AB4105"/>
    <w:rsid w:val="00BC06E9"/>
    <w:rsid w:val="00C52D3B"/>
    <w:rsid w:val="00EE5600"/>
    <w:rsid w:val="00F40FBC"/>
    <w:rsid w:val="00F9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AAB4"/>
  <w15:chartTrackingRefBased/>
  <w15:docId w15:val="{B3AC381E-FCF2-4D80-B48E-A9BEE1D5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45A00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,F8"/>
    <w:basedOn w:val="Normln"/>
    <w:next w:val="Normln"/>
    <w:link w:val="Nadpis1Char"/>
    <w:qFormat/>
    <w:rsid w:val="00A45A00"/>
    <w:pPr>
      <w:keepNext/>
      <w:spacing w:before="240" w:after="60" w:line="280" w:lineRule="exact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A45A00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paragraph" w:customStyle="1" w:styleId="Prohlensmluvnchstran">
    <w:name w:val="Prohlášení smluvních stran"/>
    <w:basedOn w:val="Normln"/>
    <w:link w:val="ProhlensmluvnchstranChar"/>
    <w:rsid w:val="00A45A00"/>
    <w:pPr>
      <w:spacing w:after="120" w:line="280" w:lineRule="exact"/>
      <w:jc w:val="center"/>
    </w:pPr>
    <w:rPr>
      <w:rFonts w:ascii="Arial" w:eastAsia="Times New Roman" w:hAnsi="Arial"/>
      <w:b/>
      <w:sz w:val="20"/>
      <w:szCs w:val="24"/>
      <w:lang w:val="x-none" w:eastAsia="cs-CZ"/>
    </w:rPr>
  </w:style>
  <w:style w:type="character" w:customStyle="1" w:styleId="ProhlensmluvnchstranChar">
    <w:name w:val="Prohlášení smluvních stran Char"/>
    <w:link w:val="Prohlensmluvnchstran"/>
    <w:rsid w:val="00A45A00"/>
    <w:rPr>
      <w:rFonts w:ascii="Arial" w:eastAsia="Times New Roman" w:hAnsi="Arial" w:cs="Times New Roman"/>
      <w:b/>
      <w:sz w:val="20"/>
      <w:szCs w:val="24"/>
      <w:lang w:val="x-none"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A45A00"/>
    <w:pPr>
      <w:spacing w:after="120" w:line="280" w:lineRule="exact"/>
      <w:jc w:val="center"/>
    </w:pPr>
    <w:rPr>
      <w:rFonts w:eastAsia="Times New Roman"/>
      <w:b/>
      <w:sz w:val="20"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A45A00"/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F94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4D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4D9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4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4D9F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4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4D9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Strelička &amp; Partners, advokátní kancelář, s.r.o.</dc:creator>
  <cp:keywords/>
  <dc:description/>
  <cp:lastModifiedBy>Štefková Kateřina Bc.</cp:lastModifiedBy>
  <cp:revision>2</cp:revision>
  <dcterms:created xsi:type="dcterms:W3CDTF">2020-03-18T10:21:00Z</dcterms:created>
  <dcterms:modified xsi:type="dcterms:W3CDTF">2020-03-18T10:21:00Z</dcterms:modified>
</cp:coreProperties>
</file>